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6CA474A2"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Research Fellow </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17B0535"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 xml:space="preserve">PI can insert an opening paragraph introducing the specific project, if you have additional duties and responsibilities to those listed below, please include them here. </w:t>
            </w:r>
          </w:p>
          <w:p w14:paraId="5783890F" w14:textId="77777777" w:rsidR="00F010D9" w:rsidRPr="00F010D9" w:rsidRDefault="00F010D9" w:rsidP="00F010D9">
            <w:pPr>
              <w:jc w:val="both"/>
              <w:divId w:val="937372478"/>
              <w:rPr>
                <w:rFonts w:ascii="Calibri" w:hAnsi="Calibri"/>
                <w:b/>
                <w:color w:val="FF0000"/>
                <w:sz w:val="20"/>
                <w:szCs w:val="20"/>
                <w:lang w:val="en-IE" w:eastAsia="en-IE"/>
              </w:rPr>
            </w:pPr>
          </w:p>
          <w:sdt>
            <w:sdtPr>
              <w:rPr>
                <w:rFonts w:ascii="Calibri" w:hAnsi="Calibri"/>
                <w:sz w:val="20"/>
                <w:szCs w:val="20"/>
                <w:lang w:val="en-IE" w:eastAsia="en-IE"/>
              </w:rPr>
              <w:alias w:val="Locked Criteria"/>
              <w:tag w:val="Locked Criteria"/>
              <w:id w:val="883689561"/>
              <w:lock w:val="contentLocked"/>
              <w:placeholder>
                <w:docPart w:val="96A910E5BA6F41A28BB184B4035C49ED"/>
              </w:placeholder>
            </w:sdtPr>
            <w:sdtContent>
              <w:p w14:paraId="6C2DF73D" w14:textId="77777777" w:rsidR="00F010D9" w:rsidRPr="00F010D9" w:rsidRDefault="00F010D9" w:rsidP="00F010D9">
                <w:pPr>
                  <w:jc w:val="both"/>
                  <w:divId w:val="937372478"/>
                  <w:rPr>
                    <w:rFonts w:ascii="Calibri" w:hAnsi="Calibri"/>
                    <w:sz w:val="20"/>
                    <w:szCs w:val="20"/>
                    <w:lang w:val="en-IE" w:eastAsia="en-IE"/>
                  </w:rPr>
                </w:pPr>
                <w:r w:rsidRPr="00F010D9">
                  <w:rPr>
                    <w:rFonts w:ascii="Calibri" w:hAnsi="Calibri"/>
                    <w:sz w:val="20"/>
                    <w:szCs w:val="20"/>
                    <w:lang w:val="en-IE" w:eastAsia="en-IE"/>
                  </w:rPr>
                  <w:t xml:space="preserve">The purpose of the role is to deliver a specific research project.  The role allows the Research Fellow the professional development opportunity to demonstrate the capacity for independent and self-directed research and scholarship and the management of a research team.  The role allows the Fellow to assemble a portfolio of independent achievement and render themselves competitive for tenured academic positions or senior scientific roles in industry.             </w:t>
                </w:r>
              </w:p>
            </w:sdtContent>
          </w:sdt>
          <w:p w14:paraId="3A72C37D" w14:textId="77777777" w:rsidR="00F010D9" w:rsidRPr="00F010D9" w:rsidRDefault="00F010D9" w:rsidP="00F010D9">
            <w:pPr>
              <w:jc w:val="both"/>
              <w:divId w:val="937372478"/>
              <w:rPr>
                <w:rFonts w:ascii="Calibri" w:hAnsi="Calibri"/>
                <w:b/>
                <w:color w:val="FF0000"/>
                <w:sz w:val="20"/>
                <w:szCs w:val="20"/>
                <w:lang w:val="en-IE" w:eastAsia="en-IE"/>
              </w:rPr>
            </w:pPr>
          </w:p>
          <w:p w14:paraId="5FC274A4"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Include if relevant:</w:t>
            </w:r>
          </w:p>
          <w:p w14:paraId="42019670" w14:textId="77777777" w:rsidR="00F010D9" w:rsidRPr="00F010D9" w:rsidRDefault="00F010D9" w:rsidP="00F010D9">
            <w:pPr>
              <w:jc w:val="both"/>
              <w:divId w:val="937372478"/>
              <w:rPr>
                <w:rFonts w:ascii="Calibri" w:hAnsi="Calibri"/>
                <w:b/>
                <w:color w:val="FF0000"/>
                <w:sz w:val="20"/>
                <w:szCs w:val="20"/>
                <w:lang w:val="en-IE" w:eastAsia="en-IE"/>
              </w:rPr>
            </w:pPr>
            <w:r w:rsidRPr="00F010D9">
              <w:rPr>
                <w:rFonts w:ascii="Calibri" w:hAnsi="Calibri"/>
                <w:b/>
                <w:color w:val="FF0000"/>
                <w:sz w:val="20"/>
                <w:szCs w:val="20"/>
                <w:lang w:val="en-IE" w:eastAsia="en-IE"/>
              </w:rPr>
              <w:t>In addition to the Principal Duties and Responsibilities listed below, the successful candidate will also carry out the following duties specific to this project:</w:t>
            </w:r>
          </w:p>
          <w:p w14:paraId="332D96F9" w14:textId="77777777" w:rsidR="000241B2" w:rsidRPr="00F010D9"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55A3F31D" w14:textId="77777777" w:rsidR="00F010D9" w:rsidRDefault="00F010D9"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sdt>
            <w:sdtPr>
              <w:rPr>
                <w:rFonts w:ascii="Calibri" w:hAnsi="Calibri"/>
                <w:sz w:val="20"/>
                <w:szCs w:val="20"/>
                <w:lang w:val="en-IE" w:eastAsia="en-IE"/>
              </w:rPr>
              <w:alias w:val="Locked Criteria"/>
              <w:tag w:val="Locked Criteria"/>
              <w:id w:val="764424588"/>
              <w:placeholder>
                <w:docPart w:val="A46F7CC9BB2E48E081151F4FCCDBF151"/>
              </w:placeholder>
            </w:sdtPr>
            <w:sdtContent>
              <w:p w14:paraId="12611A5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Manage and conduct a specific programme of research and scholarship as part of the research programme described above.</w:t>
                </w:r>
              </w:p>
              <w:p w14:paraId="323BB79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Disseminate the outcomes of this research and scholarship including peer-reviewed academic publications of international standing.</w:t>
                </w:r>
              </w:p>
              <w:p w14:paraId="37FE3894"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a leading role in the further development of the research programme and in seeking and pursuing appropriate external funding.</w:t>
                </w:r>
              </w:p>
              <w:p w14:paraId="2ECD45C1"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Participate fully in the wider research and scholarly activities of the School, Institute and University.</w:t>
                </w:r>
              </w:p>
              <w:p w14:paraId="13F9DB9A"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Where appointed to do so by the University, supervise graduate research students as co-supervisor</w:t>
                </w:r>
              </w:p>
              <w:p w14:paraId="736A584B"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Mentor and assist students and early stage researchers in your group, School and Institute.</w:t>
                </w:r>
              </w:p>
              <w:p w14:paraId="51CA1BAC"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Take responsibility for, manage and conduct administrative and management tasks associated with your programme of research</w:t>
                </w:r>
              </w:p>
              <w:p w14:paraId="3EB946CC" w14:textId="723EA596"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lastRenderedPageBreak/>
                  <w:t>Engage in appropriate training and professional development opportunities as required by your School or Institute, or the University and where applicable your Principal Investigator.</w:t>
                </w:r>
              </w:p>
            </w:sdtContent>
          </w:sdt>
          <w:p w14:paraId="79D693B4" w14:textId="63B2B81B" w:rsidR="00051A04"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Engage in teaching and teaching support as assigned by your Head of School under the direction of a tenured member of the academic staff.</w:t>
            </w:r>
            <w:r w:rsidR="006A67E2" w:rsidRPr="00F010D9">
              <w:rPr>
                <w:rFonts w:ascii="Calibri" w:hAnsi="Calibri" w:cs="Arial"/>
                <w:sz w:val="20"/>
                <w:szCs w:val="20"/>
                <w:lang w:val="en-IE" w:eastAsia="en-IE"/>
              </w:rPr>
              <w:fldChar w:fldCharType="begin">
                <w:ffData>
                  <w:name w:val="Text17"/>
                  <w:enabled/>
                  <w:calcOnExit w:val="0"/>
                  <w:textInput/>
                </w:ffData>
              </w:fldChar>
            </w:r>
            <w:bookmarkStart w:id="2" w:name="Text17"/>
            <w:r w:rsidR="006A67E2" w:rsidRPr="00F010D9">
              <w:rPr>
                <w:rFonts w:ascii="Calibri" w:hAnsi="Calibri" w:cs="Arial"/>
                <w:sz w:val="20"/>
                <w:szCs w:val="20"/>
                <w:lang w:val="en-IE" w:eastAsia="en-IE"/>
              </w:rPr>
              <w:instrText xml:space="preserve"> FORMTEXT </w:instrText>
            </w:r>
            <w:r w:rsidR="006A67E2" w:rsidRPr="00F010D9">
              <w:rPr>
                <w:rFonts w:ascii="Calibri" w:hAnsi="Calibri" w:cs="Arial"/>
                <w:sz w:val="20"/>
                <w:szCs w:val="20"/>
                <w:lang w:val="en-IE" w:eastAsia="en-IE"/>
              </w:rPr>
            </w:r>
            <w:r w:rsidR="006A67E2" w:rsidRPr="00F010D9">
              <w:rPr>
                <w:rFonts w:ascii="Calibri" w:hAnsi="Calibri" w:cs="Arial"/>
                <w:sz w:val="20"/>
                <w:szCs w:val="20"/>
                <w:lang w:val="en-IE" w:eastAsia="en-IE"/>
              </w:rPr>
              <w:fldChar w:fldCharType="separate"/>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r w:rsidR="006A67E2" w:rsidRPr="006A67E2">
              <w:rPr>
                <w:rFonts w:ascii="Calibri" w:hAnsi="Calibri" w:cs="Arial"/>
                <w:noProof/>
                <w:sz w:val="20"/>
                <w:szCs w:val="20"/>
                <w:lang w:val="en-IE" w:eastAsia="en-IE"/>
              </w:rPr>
              <w:t> </w:t>
            </w:r>
            <w:bookmarkEnd w:id="2"/>
            <w:r w:rsidR="006A67E2" w:rsidRPr="00F010D9">
              <w:rPr>
                <w:rFonts w:ascii="Calibri" w:hAnsi="Calibri" w:cs="Arial"/>
                <w:sz w:val="20"/>
                <w:szCs w:val="20"/>
                <w:lang w:val="en-IE" w:eastAsia="en-IE"/>
              </w:rPr>
              <w:fldChar w:fldCharType="end"/>
            </w:r>
            <w:r w:rsidR="006A67E2" w:rsidRPr="00F010D9">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511BB7A6"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463FBCD3" w14:textId="77777777" w:rsidR="00D62F53" w:rsidRPr="00627C60" w:rsidRDefault="00D62F53" w:rsidP="00D62F53">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163BC5FE" w14:textId="77777777" w:rsidR="00D62F53" w:rsidRDefault="00000000" w:rsidP="00D62F53">
            <w:pPr>
              <w:spacing w:after="60"/>
              <w:jc w:val="both"/>
              <w:rPr>
                <w:rFonts w:ascii="Calibri" w:hAnsi="Calibri"/>
                <w:sz w:val="20"/>
                <w:szCs w:val="20"/>
              </w:rPr>
            </w:pPr>
            <w:hyperlink r:id="rId9" w:history="1">
              <w:r w:rsidR="00D62F53" w:rsidRPr="00496DBC">
                <w:rPr>
                  <w:rStyle w:val="Hyperlink"/>
                  <w:rFonts w:ascii="Calibri" w:hAnsi="Calibri"/>
                  <w:sz w:val="20"/>
                  <w:szCs w:val="20"/>
                </w:rPr>
                <w:t>https://www.ucd.ie/workatucd/diversity/</w:t>
              </w:r>
            </w:hyperlink>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11876F6E" w14:textId="77777777" w:rsidR="00F010D9" w:rsidRPr="00F010D9" w:rsidRDefault="00F010D9" w:rsidP="00F010D9">
            <w:pPr>
              <w:rPr>
                <w:rFonts w:ascii="Calibri" w:hAnsi="Calibri" w:cs="Arial"/>
                <w:sz w:val="20"/>
                <w:szCs w:val="20"/>
                <w:lang w:val="en-IE" w:eastAsia="en-IE"/>
              </w:rPr>
            </w:pPr>
            <w:r w:rsidRPr="00F010D9">
              <w:rPr>
                <w:rFonts w:ascii="Calibri" w:hAnsi="Calibri"/>
                <w:b/>
                <w:color w:val="FF0000"/>
                <w:sz w:val="20"/>
                <w:szCs w:val="20"/>
                <w:lang w:val="en-IE" w:eastAsia="en-IE"/>
              </w:rPr>
              <w:t>Additional mandatory criteria can be included by the PI as required</w:t>
            </w:r>
          </w:p>
          <w:p w14:paraId="13CA8A15"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 xml:space="preserve">PhD in a </w:t>
            </w:r>
            <w:r w:rsidRPr="00F010D9">
              <w:rPr>
                <w:rFonts w:ascii="Calibri" w:hAnsi="Calibri"/>
                <w:b/>
                <w:color w:val="FF0000"/>
                <w:sz w:val="20"/>
                <w:szCs w:val="20"/>
                <w:lang w:val="en-IE" w:eastAsia="en-IE"/>
              </w:rPr>
              <w:t>(insert</w:t>
            </w:r>
            <w:r w:rsidRPr="00F010D9">
              <w:rPr>
                <w:rFonts w:ascii="Calibri" w:hAnsi="Calibri"/>
                <w:sz w:val="20"/>
                <w:szCs w:val="20"/>
                <w:lang w:val="en-IE" w:eastAsia="en-IE"/>
              </w:rPr>
              <w:t xml:space="preserve"> </w:t>
            </w:r>
            <w:r w:rsidRPr="00F010D9">
              <w:rPr>
                <w:rFonts w:ascii="Calibri" w:hAnsi="Calibri"/>
                <w:b/>
                <w:color w:val="FF0000"/>
                <w:sz w:val="20"/>
                <w:szCs w:val="20"/>
                <w:lang w:val="en-IE" w:eastAsia="en-IE"/>
              </w:rPr>
              <w:t>relevant discipline(s))</w:t>
            </w:r>
            <w:r w:rsidRPr="00F010D9">
              <w:rPr>
                <w:rFonts w:ascii="Calibri" w:hAnsi="Calibri"/>
                <w:sz w:val="20"/>
                <w:szCs w:val="20"/>
                <w:lang w:val="en-IE" w:eastAsia="en-IE"/>
              </w:rPr>
              <w:t xml:space="preserve"> with significant post-qualification research experience</w:t>
            </w:r>
          </w:p>
          <w:p w14:paraId="5C20072B"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53BFD7A8" w14:textId="77777777" w:rsidR="00F010D9" w:rsidRPr="00F010D9" w:rsidRDefault="00F010D9" w:rsidP="00F010D9">
            <w:pPr>
              <w:numPr>
                <w:ilvl w:val="0"/>
                <w:numId w:val="26"/>
              </w:numPr>
              <w:contextualSpacing/>
              <w:jc w:val="both"/>
              <w:rPr>
                <w:rFonts w:ascii="Calibri" w:eastAsia="Calibri" w:hAnsi="Calibri" w:cs="Arial"/>
                <w:color w:val="FF0000"/>
                <w:sz w:val="22"/>
                <w:szCs w:val="22"/>
                <w:lang w:val="en-IE" w:eastAsia="en-US"/>
              </w:rPr>
            </w:pPr>
          </w:p>
          <w:p w14:paraId="01C13C79"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Track record of high-quality publications and/or innovation outputs, in accord with the norms of their discipline</w:t>
            </w:r>
          </w:p>
          <w:p w14:paraId="6D39ABC5"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Typically a minimum of 4 years postdoctoral experience, ideally including an international element and/or enterprise experience</w:t>
            </w:r>
          </w:p>
          <w:p w14:paraId="587F9F26" w14:textId="77777777" w:rsidR="00F010D9" w:rsidRPr="00F010D9" w:rsidRDefault="00F010D9" w:rsidP="00F010D9">
            <w:pPr>
              <w:numPr>
                <w:ilvl w:val="0"/>
                <w:numId w:val="26"/>
              </w:numPr>
              <w:rPr>
                <w:rFonts w:ascii="Calibri" w:hAnsi="Calibri" w:cs="Arial"/>
                <w:sz w:val="20"/>
                <w:szCs w:val="20"/>
                <w:lang w:val="en-IE" w:eastAsia="en-IE"/>
              </w:rPr>
            </w:pPr>
            <w:r w:rsidRPr="00F010D9">
              <w:rPr>
                <w:rFonts w:ascii="Calibri" w:hAnsi="Calibri" w:cs="Arial"/>
                <w:sz w:val="20"/>
                <w:szCs w:val="20"/>
                <w:lang w:val="en-IE" w:eastAsia="en-IE"/>
              </w:rPr>
              <w:t>Demonstrable track record in the following areas:</w:t>
            </w:r>
          </w:p>
          <w:p w14:paraId="33096C04"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Publications, as assessed by the norms of their discipline i.e. quality and impact of academic publisher, citations, ranking of journal publications etc.</w:t>
            </w:r>
          </w:p>
          <w:p w14:paraId="0B81AEEC"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Supervision of students, including, where appropriate contributing to undergraduate project supervision and Masters Dissertations on taught programmes.</w:t>
            </w:r>
          </w:p>
          <w:p w14:paraId="09204291"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Research leadership in a research group or laboratory.</w:t>
            </w:r>
          </w:p>
          <w:p w14:paraId="35A67C4F"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Contribution to the writing of research proposals which are submitted to peer-reviewed funding processes.</w:t>
            </w:r>
          </w:p>
          <w:p w14:paraId="4EFBAF0D" w14:textId="77777777" w:rsidR="00F010D9" w:rsidRPr="00F010D9" w:rsidRDefault="00F010D9" w:rsidP="00F010D9">
            <w:pPr>
              <w:numPr>
                <w:ilvl w:val="1"/>
                <w:numId w:val="26"/>
              </w:numPr>
              <w:rPr>
                <w:rFonts w:ascii="Calibri" w:hAnsi="Calibri" w:cs="Arial"/>
                <w:sz w:val="20"/>
                <w:szCs w:val="20"/>
                <w:lang w:val="en-IE" w:eastAsia="en-IE"/>
              </w:rPr>
            </w:pPr>
            <w:r w:rsidRPr="00F010D9">
              <w:rPr>
                <w:rFonts w:ascii="Calibri" w:hAnsi="Calibri" w:cs="Arial"/>
                <w:sz w:val="20"/>
                <w:szCs w:val="20"/>
                <w:lang w:val="en-IE" w:eastAsia="en-IE"/>
              </w:rPr>
              <w:t>Capability to exercise independence in research, as evidenced by, for example, senior authorship/sole authorship of publications and invited presentations at conferences.</w:t>
            </w:r>
          </w:p>
          <w:p w14:paraId="28776316"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Demonstrated contribution to management of single research project (reporting, financial management, purchasing etc)</w:t>
            </w:r>
          </w:p>
          <w:p w14:paraId="072102E9"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Proven ability to coordinate overall delivery of project objectives including interdependencies across work packages</w:t>
            </w:r>
          </w:p>
          <w:p w14:paraId="187955CD"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Track record of communication research to a wide range of stake holders</w:t>
            </w:r>
          </w:p>
          <w:p w14:paraId="01DD52F2" w14:textId="77777777" w:rsidR="00F010D9" w:rsidRPr="00F010D9" w:rsidRDefault="00F010D9" w:rsidP="00F010D9">
            <w:pPr>
              <w:numPr>
                <w:ilvl w:val="0"/>
                <w:numId w:val="26"/>
              </w:numPr>
              <w:rPr>
                <w:rFonts w:ascii="Calibri" w:hAnsi="Calibri"/>
                <w:sz w:val="20"/>
                <w:szCs w:val="20"/>
                <w:lang w:val="en-IE" w:eastAsia="en-IE"/>
              </w:rPr>
            </w:pPr>
            <w:r w:rsidRPr="00F010D9">
              <w:rPr>
                <w:rFonts w:ascii="Calibri" w:hAnsi="Calibri"/>
                <w:sz w:val="20"/>
                <w:szCs w:val="20"/>
                <w:lang w:val="en-IE" w:eastAsia="en-IE"/>
              </w:rPr>
              <w:t>Experience of devising new methodologies to solve complex research problems</w:t>
            </w:r>
          </w:p>
          <w:p w14:paraId="4987D42A" w14:textId="22C3CD9B" w:rsidR="000241B2" w:rsidRDefault="00F010D9" w:rsidP="00F010D9">
            <w:pPr>
              <w:rPr>
                <w:b/>
                <w:sz w:val="20"/>
                <w:szCs w:val="20"/>
              </w:rPr>
            </w:pPr>
            <w:r w:rsidRPr="00F010D9">
              <w:rPr>
                <w:rFonts w:ascii="Calibri" w:hAnsi="Calibri"/>
                <w:sz w:val="20"/>
                <w:szCs w:val="20"/>
                <w:lang w:val="en-IE" w:eastAsia="en-IE"/>
              </w:rPr>
              <w:t>Candidates must demonstrate how they can positively contribute to fostering an inclusive environment and a level of awareness of equality, diversity and inclusion.</w:t>
            </w: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sdt>
            <w:sdtPr>
              <w:rPr>
                <w:rFonts w:ascii="Calibri" w:hAnsi="Calibri" w:cs="Arial"/>
                <w:sz w:val="20"/>
                <w:szCs w:val="20"/>
                <w:lang w:val="en-IE" w:eastAsia="en-IE"/>
              </w:rPr>
              <w:alias w:val="Locked Criteria"/>
              <w:tag w:val="Locked Criteria"/>
              <w:id w:val="1710213730"/>
              <w:lock w:val="contentLocked"/>
              <w:placeholder>
                <w:docPart w:val="C244C76380A34FEE8AC6FFA9CAE67725"/>
              </w:placeholder>
            </w:sdtPr>
            <w:sdtContent>
              <w:p w14:paraId="1F5269AA"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cs="Arial"/>
                    <w:sz w:val="20"/>
                    <w:szCs w:val="20"/>
                    <w:lang w:val="en-IE" w:eastAsia="en-IE"/>
                  </w:rPr>
                  <w:t>In addition, evidence of the following will significantly enhance an application</w:t>
                </w:r>
                <w:r w:rsidRPr="00F010D9">
                  <w:rPr>
                    <w:rFonts w:ascii="Calibri" w:hAnsi="Calibri"/>
                    <w:b/>
                    <w:color w:val="FF0000"/>
                    <w:sz w:val="20"/>
                    <w:szCs w:val="20"/>
                    <w:lang w:val="en-IE" w:eastAsia="en-IE"/>
                  </w:rPr>
                  <w:t xml:space="preserve"> </w:t>
                </w:r>
              </w:p>
            </w:sdtContent>
          </w:sdt>
          <w:p w14:paraId="37AC5C33" w14:textId="77777777" w:rsidR="00F010D9" w:rsidRPr="00F010D9" w:rsidRDefault="00F010D9" w:rsidP="00F010D9">
            <w:pPr>
              <w:divId w:val="431584700"/>
              <w:rPr>
                <w:rFonts w:ascii="Calibri" w:hAnsi="Calibri"/>
                <w:b/>
                <w:color w:val="FF0000"/>
                <w:sz w:val="12"/>
                <w:szCs w:val="20"/>
                <w:lang w:val="en-IE" w:eastAsia="en-IE"/>
              </w:rPr>
            </w:pPr>
          </w:p>
          <w:p w14:paraId="6A59E844" w14:textId="77777777" w:rsidR="00F010D9" w:rsidRPr="00F010D9" w:rsidRDefault="00F010D9" w:rsidP="00F010D9">
            <w:pPr>
              <w:divId w:val="431584700"/>
              <w:rPr>
                <w:rFonts w:ascii="Calibri" w:hAnsi="Calibri"/>
                <w:b/>
                <w:color w:val="FF0000"/>
                <w:sz w:val="20"/>
                <w:szCs w:val="20"/>
                <w:lang w:val="en-IE" w:eastAsia="en-IE"/>
              </w:rPr>
            </w:pPr>
            <w:r w:rsidRPr="00F010D9">
              <w:rPr>
                <w:rFonts w:ascii="Calibri" w:hAnsi="Calibri"/>
                <w:b/>
                <w:color w:val="FF0000"/>
                <w:sz w:val="20"/>
                <w:szCs w:val="20"/>
                <w:lang w:val="en-IE" w:eastAsia="en-IE"/>
              </w:rPr>
              <w:t>Additional desirable criteria can be included by the PI as required</w:t>
            </w:r>
          </w:p>
          <w:p w14:paraId="16306D72"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5AE361BD" w14:textId="77777777" w:rsidR="00F010D9" w:rsidRPr="00F010D9" w:rsidRDefault="00F010D9" w:rsidP="00F010D9">
            <w:pPr>
              <w:numPr>
                <w:ilvl w:val="0"/>
                <w:numId w:val="27"/>
              </w:numPr>
              <w:contextualSpacing/>
              <w:jc w:val="both"/>
              <w:divId w:val="431584700"/>
              <w:rPr>
                <w:rFonts w:ascii="Calibri" w:eastAsia="Calibri" w:hAnsi="Calibri" w:cs="Arial"/>
                <w:color w:val="FF0000"/>
                <w:sz w:val="22"/>
                <w:szCs w:val="22"/>
                <w:lang w:val="en-IE" w:eastAsia="en-US"/>
              </w:rPr>
            </w:pPr>
          </w:p>
          <w:p w14:paraId="602979C2" w14:textId="77777777" w:rsidR="00F010D9" w:rsidRPr="00F010D9" w:rsidRDefault="00F010D9" w:rsidP="00F010D9">
            <w:pPr>
              <w:numPr>
                <w:ilvl w:val="0"/>
                <w:numId w:val="26"/>
              </w:numPr>
              <w:divId w:val="431584700"/>
              <w:rPr>
                <w:rFonts w:ascii="Calibri" w:hAnsi="Calibri" w:cs="Arial"/>
                <w:sz w:val="20"/>
                <w:szCs w:val="20"/>
                <w:lang w:val="en-IE" w:eastAsia="en-IE"/>
              </w:rPr>
            </w:pPr>
            <w:r w:rsidRPr="00F010D9">
              <w:rPr>
                <w:rFonts w:ascii="Calibri" w:hAnsi="Calibri" w:cs="Arial"/>
                <w:sz w:val="20"/>
                <w:szCs w:val="20"/>
                <w:lang w:val="en-IE" w:eastAsia="en-IE"/>
              </w:rPr>
              <w:t>Attainment of independent funding through a competitive, peer-reviewed process.</w:t>
            </w:r>
          </w:p>
          <w:p w14:paraId="3230E91C"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Innovation and commercialisation outputs, e.g. development of patents, prototypes</w:t>
            </w:r>
          </w:p>
          <w:p w14:paraId="196BA4A7" w14:textId="77777777" w:rsidR="00F010D9" w:rsidRPr="00F010D9" w:rsidRDefault="00F010D9" w:rsidP="00F010D9">
            <w:pPr>
              <w:numPr>
                <w:ilvl w:val="0"/>
                <w:numId w:val="26"/>
              </w:numPr>
              <w:contextualSpacing/>
              <w:jc w:val="both"/>
              <w:divId w:val="431584700"/>
              <w:rPr>
                <w:rFonts w:ascii="Calibri" w:eastAsia="Calibri" w:hAnsi="Calibri" w:cs="Arial"/>
                <w:sz w:val="20"/>
                <w:szCs w:val="20"/>
                <w:lang w:val="en-IE" w:eastAsia="en-US"/>
              </w:rPr>
            </w:pPr>
            <w:r w:rsidRPr="00F010D9">
              <w:rPr>
                <w:rFonts w:ascii="Calibri" w:eastAsia="Calibri" w:hAnsi="Calibri" w:cs="Arial"/>
                <w:sz w:val="20"/>
                <w:szCs w:val="20"/>
                <w:lang w:val="en-IE" w:eastAsia="en-US"/>
              </w:rPr>
              <w:t>Industry collaboration or experience</w:t>
            </w:r>
            <w:r w:rsidRPr="00F010D9">
              <w:rPr>
                <w:rFonts w:ascii="Calibri" w:eastAsia="Calibri" w:hAnsi="Calibri"/>
                <w:sz w:val="22"/>
                <w:szCs w:val="22"/>
                <w:lang w:val="en-IE" w:eastAsia="en-US"/>
              </w:rPr>
              <w:t>.</w:t>
            </w:r>
          </w:p>
          <w:p w14:paraId="46EF2CD8" w14:textId="5198471A" w:rsidR="001B5180" w:rsidRPr="00F010D9" w:rsidRDefault="00F010D9" w:rsidP="00764457">
            <w:pPr>
              <w:ind w:left="720"/>
              <w:rPr>
                <w:rFonts w:ascii="Calibri" w:hAnsi="Calibri"/>
                <w:sz w:val="20"/>
                <w:szCs w:val="20"/>
                <w:lang w:val="en-IE"/>
              </w:rPr>
            </w:pPr>
            <w:r w:rsidRPr="00F010D9">
              <w:rPr>
                <w:rFonts w:ascii="Calibri" w:hAnsi="Calibri" w:cs="Arial"/>
                <w:sz w:val="20"/>
                <w:szCs w:val="20"/>
                <w:lang w:val="en-IE" w:eastAsia="en-IE"/>
              </w:rPr>
              <w:t>Experience working with Government agencies, nationally or internationally</w:t>
            </w:r>
            <w:r w:rsidRPr="00F010D9">
              <w:rPr>
                <w:rFonts w:ascii="Calibri" w:hAnsi="Calibri" w:cs="Arial"/>
                <w:sz w:val="20"/>
                <w:szCs w:val="20"/>
                <w:lang w:val="en-IE" w:eastAsia="en-IE"/>
              </w:rPr>
              <w:br/>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0"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1"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6378"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C1E" w14:textId="77777777" w:rsidR="00C94759" w:rsidRDefault="00C94759">
      <w:r>
        <w:separator/>
      </w:r>
    </w:p>
  </w:endnote>
  <w:endnote w:type="continuationSeparator" w:id="0">
    <w:p w14:paraId="4EB0EFC1" w14:textId="77777777" w:rsidR="00C94759" w:rsidRDefault="00C9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FC75" w14:textId="77777777" w:rsidR="00C94759" w:rsidRDefault="00C94759">
      <w:r>
        <w:separator/>
      </w:r>
    </w:p>
  </w:footnote>
  <w:footnote w:type="continuationSeparator" w:id="0">
    <w:p w14:paraId="53F16936" w14:textId="77777777" w:rsidR="00C94759" w:rsidRDefault="00C9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9C50EAC"/>
    <w:multiLevelType w:val="hybridMultilevel"/>
    <w:tmpl w:val="0416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9"/>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0"/>
  </w:num>
  <w:num w:numId="6" w16cid:durableId="265237080">
    <w:abstractNumId w:val="6"/>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6"/>
  </w:num>
  <w:num w:numId="9" w16cid:durableId="1248154450">
    <w:abstractNumId w:val="2"/>
  </w:num>
  <w:num w:numId="10" w16cid:durableId="999892118">
    <w:abstractNumId w:val="4"/>
  </w:num>
  <w:num w:numId="11" w16cid:durableId="1306155791">
    <w:abstractNumId w:val="8"/>
  </w:num>
  <w:num w:numId="12" w16cid:durableId="497767585">
    <w:abstractNumId w:val="3"/>
  </w:num>
  <w:num w:numId="13" w16cid:durableId="1760979915">
    <w:abstractNumId w:val="7"/>
  </w:num>
  <w:num w:numId="14" w16cid:durableId="739327992">
    <w:abstractNumId w:val="12"/>
  </w:num>
  <w:num w:numId="15" w16cid:durableId="1165780059">
    <w:abstractNumId w:val="18"/>
  </w:num>
  <w:num w:numId="16" w16cid:durableId="1076513540">
    <w:abstractNumId w:val="15"/>
  </w:num>
  <w:num w:numId="17" w16cid:durableId="1855801968">
    <w:abstractNumId w:val="11"/>
  </w:num>
  <w:num w:numId="18" w16cid:durableId="1756240676">
    <w:abstractNumId w:val="14"/>
  </w:num>
  <w:num w:numId="19" w16cid:durableId="225145115">
    <w:abstractNumId w:val="13"/>
  </w:num>
  <w:num w:numId="20" w16cid:durableId="928194098">
    <w:abstractNumId w:val="5"/>
  </w:num>
  <w:num w:numId="21" w16cid:durableId="547642904">
    <w:abstractNumId w:val="17"/>
  </w:num>
  <w:num w:numId="22" w16cid:durableId="1163660665">
    <w:abstractNumId w:val="9"/>
  </w:num>
  <w:num w:numId="23" w16cid:durableId="1650817905">
    <w:abstractNumId w:val="16"/>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9"/>
  </w:num>
  <w:num w:numId="26" w16cid:durableId="823279279">
    <w:abstractNumId w:val="9"/>
  </w:num>
  <w:num w:numId="27" w16cid:durableId="69261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63067"/>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25728"/>
    <w:rsid w:val="00546924"/>
    <w:rsid w:val="00563CA7"/>
    <w:rsid w:val="0058204F"/>
    <w:rsid w:val="00596C0A"/>
    <w:rsid w:val="00597FC5"/>
    <w:rsid w:val="005B3762"/>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94759"/>
    <w:rsid w:val="00CC1C4A"/>
    <w:rsid w:val="00D034D9"/>
    <w:rsid w:val="00D27344"/>
    <w:rsid w:val="00D32C9F"/>
    <w:rsid w:val="00D46B3E"/>
    <w:rsid w:val="00D567C1"/>
    <w:rsid w:val="00D62F53"/>
    <w:rsid w:val="00D73D32"/>
    <w:rsid w:val="00D8114E"/>
    <w:rsid w:val="00DD6E50"/>
    <w:rsid w:val="00DE1949"/>
    <w:rsid w:val="00E22274"/>
    <w:rsid w:val="00E45411"/>
    <w:rsid w:val="00E50EDB"/>
    <w:rsid w:val="00E67B19"/>
    <w:rsid w:val="00E72967"/>
    <w:rsid w:val="00E85DD4"/>
    <w:rsid w:val="00E9214F"/>
    <w:rsid w:val="00EA584C"/>
    <w:rsid w:val="00EE40D3"/>
    <w:rsid w:val="00EF2A97"/>
    <w:rsid w:val="00EF5285"/>
    <w:rsid w:val="00F00F2A"/>
    <w:rsid w:val="00F010D9"/>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2646">
      <w:bodyDiv w:val="1"/>
      <w:marLeft w:val="0"/>
      <w:marRight w:val="0"/>
      <w:marTop w:val="0"/>
      <w:marBottom w:val="0"/>
      <w:divBdr>
        <w:top w:val="none" w:sz="0" w:space="0" w:color="auto"/>
        <w:left w:val="none" w:sz="0" w:space="0" w:color="auto"/>
        <w:bottom w:val="none" w:sz="0" w:space="0" w:color="auto"/>
        <w:right w:val="none" w:sz="0" w:space="0" w:color="auto"/>
      </w:divBdr>
    </w:div>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431584700">
      <w:bodyDiv w:val="1"/>
      <w:marLeft w:val="0"/>
      <w:marRight w:val="0"/>
      <w:marTop w:val="0"/>
      <w:marBottom w:val="0"/>
      <w:divBdr>
        <w:top w:val="none" w:sz="0" w:space="0" w:color="auto"/>
        <w:left w:val="none" w:sz="0" w:space="0" w:color="auto"/>
        <w:bottom w:val="none" w:sz="0" w:space="0" w:color="auto"/>
        <w:right w:val="none" w:sz="0" w:space="0" w:color="auto"/>
      </w:divBdr>
    </w:div>
    <w:div w:id="593054011">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51506802">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37372478">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0908542">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27886244">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 w:id="1994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96A910E5BA6F41A28BB184B4035C49ED"/>
        <w:category>
          <w:name w:val="General"/>
          <w:gallery w:val="placeholder"/>
        </w:category>
        <w:types>
          <w:type w:val="bbPlcHdr"/>
        </w:types>
        <w:behaviors>
          <w:behavior w:val="content"/>
        </w:behaviors>
        <w:guid w:val="{615168B0-E885-4684-8B1F-76E668BE8C13}"/>
      </w:docPartPr>
      <w:docPartBody>
        <w:p w:rsidR="000F5035" w:rsidRDefault="00964991" w:rsidP="00964991">
          <w:pPr>
            <w:pStyle w:val="96A910E5BA6F41A28BB184B4035C49ED"/>
          </w:pPr>
          <w:r>
            <w:rPr>
              <w:rStyle w:val="PlaceholderText"/>
            </w:rPr>
            <w:t>Click or tap here to enter text.</w:t>
          </w:r>
        </w:p>
      </w:docPartBody>
    </w:docPart>
    <w:docPart>
      <w:docPartPr>
        <w:name w:val="A46F7CC9BB2E48E081151F4FCCDBF151"/>
        <w:category>
          <w:name w:val="General"/>
          <w:gallery w:val="placeholder"/>
        </w:category>
        <w:types>
          <w:type w:val="bbPlcHdr"/>
        </w:types>
        <w:behaviors>
          <w:behavior w:val="content"/>
        </w:behaviors>
        <w:guid w:val="{84742CDE-D70D-4BE9-9859-32D87EFBF1C3}"/>
      </w:docPartPr>
      <w:docPartBody>
        <w:p w:rsidR="000F5035" w:rsidRDefault="00964991" w:rsidP="00964991">
          <w:pPr>
            <w:pStyle w:val="A46F7CC9BB2E48E081151F4FCCDBF151"/>
          </w:pPr>
          <w:r>
            <w:rPr>
              <w:rStyle w:val="PlaceholderText"/>
            </w:rPr>
            <w:t>Click or tap here to enter text.</w:t>
          </w:r>
        </w:p>
      </w:docPartBody>
    </w:docPart>
    <w:docPart>
      <w:docPartPr>
        <w:name w:val="C244C76380A34FEE8AC6FFA9CAE67725"/>
        <w:category>
          <w:name w:val="General"/>
          <w:gallery w:val="placeholder"/>
        </w:category>
        <w:types>
          <w:type w:val="bbPlcHdr"/>
        </w:types>
        <w:behaviors>
          <w:behavior w:val="content"/>
        </w:behaviors>
        <w:guid w:val="{D5A00E9E-5172-4C3C-BFFE-09F2DBBC036A}"/>
      </w:docPartPr>
      <w:docPartBody>
        <w:p w:rsidR="000F5035" w:rsidRDefault="00964991" w:rsidP="00964991">
          <w:pPr>
            <w:pStyle w:val="C244C76380A34FEE8AC6FFA9CAE6772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0F5035"/>
    <w:rsid w:val="002C54C2"/>
    <w:rsid w:val="00470998"/>
    <w:rsid w:val="00954BE5"/>
    <w:rsid w:val="00964991"/>
    <w:rsid w:val="00B21392"/>
    <w:rsid w:val="00B91795"/>
    <w:rsid w:val="00E96A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64991"/>
  </w:style>
  <w:style w:type="paragraph" w:customStyle="1" w:styleId="96A910E5BA6F41A28BB184B4035C49ED">
    <w:name w:val="96A910E5BA6F41A28BB184B4035C49ED"/>
    <w:rsid w:val="00964991"/>
  </w:style>
  <w:style w:type="paragraph" w:customStyle="1" w:styleId="C574CAFDB0B34D5BABB5806B6FBA653D">
    <w:name w:val="C574CAFDB0B34D5BABB5806B6FBA653D"/>
    <w:rsid w:val="00B91795"/>
  </w:style>
  <w:style w:type="paragraph" w:customStyle="1" w:styleId="A46F7CC9BB2E48E081151F4FCCDBF151">
    <w:name w:val="A46F7CC9BB2E48E081151F4FCCDBF151"/>
    <w:rsid w:val="00964991"/>
  </w:style>
  <w:style w:type="paragraph" w:customStyle="1" w:styleId="A1B48493C80E4547AC0F49663BF650F6">
    <w:name w:val="A1B48493C80E4547AC0F49663BF650F6"/>
    <w:rsid w:val="00954BE5"/>
  </w:style>
  <w:style w:type="paragraph" w:customStyle="1" w:styleId="C244C76380A34FEE8AC6FFA9CAE67725">
    <w:name w:val="C244C76380A34FEE8AC6FFA9CAE67725"/>
    <w:rsid w:val="00964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7192</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4</cp:revision>
  <cp:lastPrinted>2019-01-28T08:36:00Z</cp:lastPrinted>
  <dcterms:created xsi:type="dcterms:W3CDTF">2023-11-09T13:56:00Z</dcterms:created>
  <dcterms:modified xsi:type="dcterms:W3CDTF">2023-11-10T13:54:00Z</dcterms:modified>
</cp:coreProperties>
</file>